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color w:val="1d1c1d"/>
          <w:sz w:val="23"/>
          <w:szCs w:val="23"/>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-285749</wp:posOffset>
            </wp:positionH>
            <wp:positionV relativeFrom="paragraph">
              <wp:posOffset>114300</wp:posOffset>
            </wp:positionV>
            <wp:extent cx="1671638" cy="152285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71638" cy="1522853"/>
                    </a:xfrm>
                    <a:prstGeom prst="rect"/>
                    <a:ln/>
                  </pic:spPr>
                </pic:pic>
              </a:graphicData>
            </a:graphic>
          </wp:anchor>
        </w:drawing>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School Board Meeting Minutes</w:t>
      </w:r>
    </w:p>
    <w:p w:rsidR="00000000" w:rsidDel="00000000" w:rsidP="00000000" w:rsidRDefault="00000000" w:rsidRPr="00000000" w14:paraId="00000003">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Laurel Tree Charter School</w:t>
      </w:r>
    </w:p>
    <w:p w:rsidR="00000000" w:rsidDel="00000000" w:rsidP="00000000" w:rsidRDefault="00000000" w:rsidRPr="00000000" w14:paraId="00000005">
      <w:pPr>
        <w:spacing w:before="28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Board Meeting 10/29/2026</w:t>
      </w:r>
    </w:p>
    <w:p w:rsidR="00000000" w:rsidDel="00000000" w:rsidP="00000000" w:rsidRDefault="00000000" w:rsidRPr="00000000" w14:paraId="00000006">
      <w:pPr>
        <w:spacing w:before="28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In-person meeting at 2730 Foster Avenue in Arcata at 6:00 pm</w:t>
      </w:r>
    </w:p>
    <w:p w:rsidR="00000000" w:rsidDel="00000000" w:rsidP="00000000" w:rsidRDefault="00000000" w:rsidRPr="00000000" w14:paraId="00000007">
      <w:pPr>
        <w:spacing w:line="240" w:lineRule="auto"/>
        <w:jc w:val="center"/>
        <w:rPr>
          <w:color w:val="1d1c1d"/>
          <w:sz w:val="23"/>
          <w:szCs w:val="23"/>
          <w:shd w:fill="f8f8f8" w:val="clear"/>
        </w:rPr>
      </w:pPr>
      <w:r w:rsidDel="00000000" w:rsidR="00000000" w:rsidRPr="00000000">
        <w:rPr>
          <w:rtl w:val="0"/>
        </w:rPr>
      </w:r>
    </w:p>
    <w:p w:rsidR="00000000" w:rsidDel="00000000" w:rsidP="00000000" w:rsidRDefault="00000000" w:rsidRPr="00000000" w14:paraId="00000008">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9">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Cambria" w:cs="Cambria" w:eastAsia="Cambria" w:hAnsi="Cambria"/>
          <w:b w:val="1"/>
          <w:bCs w:val="1"/>
          <w:sz w:val="24"/>
          <w:szCs w:val="24"/>
          <w:rtl w:val="0"/>
        </w:rPr>
        <w:t xml:space="preserve">Call to Order:  </w:t>
      </w:r>
      <w:r w:rsidDel="00000000" w:rsidR="00000000" w:rsidRPr="00000000">
        <w:rPr>
          <w:rFonts w:ascii="Cambria" w:cs="Cambria" w:eastAsia="Cambria" w:hAnsi="Cambria"/>
          <w:sz w:val="24"/>
          <w:szCs w:val="24"/>
          <w:rtl w:val="0"/>
        </w:rPr>
        <w:t xml:space="preserve">6:03 pm.  Board in attendance: Natalie Williams, Isaiah Cristman, Josh Nikolauson, Diane Moore, John Scaglione.  Staff in attendance: Brenda Sutter</w:t>
      </w:r>
    </w:p>
    <w:p w:rsidR="00000000" w:rsidDel="00000000" w:rsidP="00000000" w:rsidRDefault="00000000" w:rsidRPr="00000000" w14:paraId="0000000A">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Cambria" w:cs="Cambria" w:eastAsia="Cambria" w:hAnsi="Cambria"/>
          <w:b w:val="1"/>
          <w:bCs w:val="1"/>
          <w:sz w:val="24"/>
          <w:szCs w:val="24"/>
          <w:rtl w:val="0"/>
        </w:rPr>
        <w:t xml:space="preserve">Adopt the minutes:</w:t>
      </w:r>
      <w:r w:rsidDel="00000000" w:rsidR="00000000" w:rsidRPr="00000000">
        <w:rPr>
          <w:rFonts w:ascii="Cambria" w:cs="Cambria" w:eastAsia="Cambria" w:hAnsi="Cambria"/>
          <w:sz w:val="24"/>
          <w:szCs w:val="24"/>
          <w:rtl w:val="0"/>
        </w:rPr>
        <w:t xml:space="preserve">  Isaiah Cristman moved to adopt the minutes, Diane Moore seconded.  In favor: Natalie Williams, Isaiah Cristman, Josh Nikolauson, Diane Moore, John Scaglione.  Opposed: none.  Abstentions: none.</w:t>
      </w:r>
    </w:p>
    <w:p w:rsidR="00000000" w:rsidDel="00000000" w:rsidP="00000000" w:rsidRDefault="00000000" w:rsidRPr="00000000" w14:paraId="0000000B">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Cambria" w:cs="Cambria" w:eastAsia="Cambria" w:hAnsi="Cambria"/>
          <w:b w:val="1"/>
          <w:bCs w:val="1"/>
          <w:sz w:val="24"/>
          <w:szCs w:val="24"/>
          <w:rtl w:val="0"/>
        </w:rPr>
        <w:t xml:space="preserve">Adjustments to the Agenda: </w:t>
      </w:r>
      <w:r w:rsidDel="00000000" w:rsidR="00000000" w:rsidRPr="00000000">
        <w:rPr>
          <w:rFonts w:ascii="Cambria" w:cs="Cambria" w:eastAsia="Cambria" w:hAnsi="Cambria"/>
          <w:sz w:val="24"/>
          <w:szCs w:val="24"/>
          <w:rtl w:val="0"/>
        </w:rPr>
        <w:t xml:space="preserve"> The addition of Information/Discussion item N.  The resignation of Thomas Leroy from the board.  </w:t>
      </w:r>
    </w:p>
    <w:p w:rsidR="00000000" w:rsidDel="00000000" w:rsidP="00000000" w:rsidRDefault="00000000" w:rsidRPr="00000000" w14:paraId="0000000C">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Cambria" w:cs="Cambria" w:eastAsia="Cambria" w:hAnsi="Cambria"/>
          <w:b w:val="1"/>
          <w:bCs w:val="1"/>
          <w:sz w:val="24"/>
          <w:szCs w:val="24"/>
          <w:rtl w:val="0"/>
        </w:rPr>
        <w:t xml:space="preserve">Adoption of Agenda: </w:t>
      </w:r>
      <w:r w:rsidDel="00000000" w:rsidR="00000000" w:rsidRPr="00000000">
        <w:rPr>
          <w:rFonts w:ascii="Cambria" w:cs="Cambria" w:eastAsia="Cambria" w:hAnsi="Cambria"/>
          <w:sz w:val="24"/>
          <w:szCs w:val="24"/>
          <w:rtl w:val="0"/>
        </w:rPr>
        <w:t xml:space="preserve"> Diane Moore moved to adopt the agenda with the addition of Information/Discussion item N.  Isaiah Cristman seconded.  In favor: Natalie Williams, Isaiah Cristman, Josh Nikolauson, Diane Moore, John Scaglione.  Opposed: none.  Abstentions: none.</w:t>
      </w:r>
    </w:p>
    <w:p w:rsidR="00000000" w:rsidDel="00000000" w:rsidP="00000000" w:rsidRDefault="00000000" w:rsidRPr="00000000" w14:paraId="0000000D">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Cambria" w:cs="Cambria" w:eastAsia="Cambria" w:hAnsi="Cambria"/>
          <w:b w:val="1"/>
          <w:bCs w:val="1"/>
          <w:sz w:val="24"/>
          <w:szCs w:val="24"/>
          <w:rtl w:val="0"/>
        </w:rPr>
        <w:t xml:space="preserve">Land Recognition: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We recognize that we are on the unceded tribal territory of the Wiyot people.  This recognition is a starting point for further conversation and education.  We honor these caretakers and carry their stewardship from time immemorial forward as part of the next generation's education. </w:t>
      </w:r>
    </w:p>
    <w:p w:rsidR="00000000" w:rsidDel="00000000" w:rsidP="00000000" w:rsidRDefault="00000000" w:rsidRPr="00000000" w14:paraId="0000000E">
      <w:pPr>
        <w:numPr>
          <w:ilvl w:val="0"/>
          <w:numId w:val="2"/>
        </w:numPr>
        <w:spacing w:line="240" w:lineRule="auto"/>
        <w:ind w:left="720" w:hanging="36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sz w:val="24"/>
          <w:szCs w:val="24"/>
          <w:rtl w:val="0"/>
        </w:rPr>
        <w:t xml:space="preserve">Public comment on items not before the board. </w:t>
      </w:r>
      <w:r w:rsidDel="00000000" w:rsidR="00000000" w:rsidRPr="00000000">
        <w:rPr>
          <w:rtl w:val="0"/>
        </w:rPr>
      </w:r>
    </w:p>
    <w:p w:rsidR="00000000" w:rsidDel="00000000" w:rsidP="00000000" w:rsidRDefault="00000000" w:rsidRPr="00000000" w14:paraId="0000000F">
      <w:pPr>
        <w:numPr>
          <w:ilvl w:val="0"/>
          <w:numId w:val="2"/>
        </w:numPr>
        <w:spacing w:line="240" w:lineRule="auto"/>
        <w:ind w:left="720" w:hanging="36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sz w:val="24"/>
          <w:szCs w:val="24"/>
          <w:rtl w:val="0"/>
        </w:rPr>
        <w:t xml:space="preserve">Public Comment on items before the board:</w:t>
      </w:r>
      <w:r w:rsidDel="00000000" w:rsidR="00000000" w:rsidRPr="00000000">
        <w:rPr>
          <w:rFonts w:ascii="Cambria" w:cs="Cambria" w:eastAsia="Cambria" w:hAnsi="Cambria"/>
          <w:sz w:val="24"/>
          <w:szCs w:val="24"/>
          <w:rtl w:val="0"/>
        </w:rPr>
        <w:t xml:space="preserve">  The public is invited to join our discussions.  </w:t>
      </w:r>
    </w:p>
    <w:p w:rsidR="00000000" w:rsidDel="00000000" w:rsidP="00000000" w:rsidRDefault="00000000" w:rsidRPr="00000000" w14:paraId="00000010">
      <w:pPr>
        <w:numPr>
          <w:ilvl w:val="0"/>
          <w:numId w:val="2"/>
        </w:numPr>
        <w:spacing w:line="240" w:lineRule="auto"/>
        <w:ind w:left="720" w:hanging="360"/>
        <w:rPr>
          <w:rFonts w:ascii="Times New Roman" w:cs="Times New Roman" w:eastAsia="Times New Roman" w:hAnsi="Times New Roman"/>
          <w:b w:val="1"/>
          <w:bCs w:val="1"/>
          <w:sz w:val="24"/>
          <w:szCs w:val="24"/>
        </w:rPr>
      </w:pPr>
      <w:r w:rsidDel="00000000" w:rsidR="00000000" w:rsidRPr="00000000">
        <w:rPr>
          <w:rFonts w:ascii="Cambria" w:cs="Cambria" w:eastAsia="Cambria" w:hAnsi="Cambria"/>
          <w:b w:val="1"/>
          <w:bCs w:val="1"/>
          <w:sz w:val="24"/>
          <w:szCs w:val="24"/>
          <w:rtl w:val="0"/>
        </w:rPr>
        <w:t xml:space="preserve">Recognitions:  </w:t>
      </w:r>
      <w:r w:rsidDel="00000000" w:rsidR="00000000" w:rsidRPr="00000000">
        <w:rPr>
          <w:rFonts w:ascii="Cambria" w:cs="Cambria" w:eastAsia="Cambria" w:hAnsi="Cambria"/>
          <w:sz w:val="24"/>
          <w:szCs w:val="24"/>
          <w:rtl w:val="0"/>
        </w:rPr>
        <w:t xml:space="preserve">Brenda welcomes Savanna Padilla as our new theater teacher.  She brings with her a wealth of experience and a Master’s in Theater.  She worked with Brenda on the last play, Much Ado, and will be taking on Midsummer this next quarter.  </w:t>
      </w:r>
      <w:r w:rsidDel="00000000" w:rsidR="00000000" w:rsidRPr="00000000">
        <w:rPr>
          <w:rtl w:val="0"/>
        </w:rPr>
      </w:r>
    </w:p>
    <w:p w:rsidR="00000000" w:rsidDel="00000000" w:rsidP="00000000" w:rsidRDefault="00000000" w:rsidRPr="00000000" w14:paraId="00000011">
      <w:pPr>
        <w:numPr>
          <w:ilvl w:val="0"/>
          <w:numId w:val="2"/>
        </w:numPr>
        <w:spacing w:line="240" w:lineRule="auto"/>
        <w:ind w:left="720" w:hanging="360"/>
        <w:rPr>
          <w:rFonts w:ascii="Times New Roman" w:cs="Times New Roman" w:eastAsia="Times New Roman" w:hAnsi="Times New Roman"/>
          <w:b w:val="1"/>
          <w:bCs w:val="1"/>
          <w:sz w:val="24"/>
          <w:szCs w:val="24"/>
        </w:rPr>
      </w:pPr>
      <w:r w:rsidDel="00000000" w:rsidR="00000000" w:rsidRPr="00000000">
        <w:rPr>
          <w:rFonts w:ascii="Cambria" w:cs="Cambria" w:eastAsia="Cambria" w:hAnsi="Cambria"/>
          <w:b w:val="1"/>
          <w:bCs w:val="1"/>
          <w:sz w:val="24"/>
          <w:szCs w:val="24"/>
          <w:rtl w:val="0"/>
        </w:rPr>
        <w:t xml:space="preserve">Information/Discussion Items: </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0012">
      <w:pPr>
        <w:numPr>
          <w:ilvl w:val="0"/>
          <w:numId w:val="1"/>
        </w:numPr>
        <w:spacing w:line="240" w:lineRule="auto"/>
        <w:ind w:left="2160" w:hanging="360"/>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Update on the sale of the Murray property.  </w:t>
      </w:r>
      <w:r w:rsidDel="00000000" w:rsidR="00000000" w:rsidRPr="00000000">
        <w:rPr>
          <w:rFonts w:ascii="Cambria" w:cs="Cambria" w:eastAsia="Cambria" w:hAnsi="Cambria"/>
          <w:i w:val="1"/>
          <w:iCs w:val="1"/>
          <w:sz w:val="24"/>
          <w:szCs w:val="24"/>
          <w:rtl w:val="0"/>
        </w:rPr>
        <w:t xml:space="preserve">The Murray property has been sold for $590,000 to Northern Humboldt Union High School District.  We will be continue to use the property for our Forest Kindergarten program for the remainder of the 2026/27 school year.  After paying off the property, we will have $260,000 to add to our reserve.  This will help us with our cash flow and keep us in the black.  </w:t>
      </w:r>
    </w:p>
    <w:p w:rsidR="00000000" w:rsidDel="00000000" w:rsidP="00000000" w:rsidRDefault="00000000" w:rsidRPr="00000000" w14:paraId="00000013">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Report to the Board on increased costs to be added to First Interim: roof $15,000, heater $10,000, water line $90,000, Natural Playground $50,000, theater teacher $10,000.  There are also some increased revenues.   </w:t>
      </w:r>
      <w:r w:rsidDel="00000000" w:rsidR="00000000" w:rsidRPr="00000000">
        <w:rPr>
          <w:rFonts w:ascii="Cambria" w:cs="Cambria" w:eastAsia="Cambria" w:hAnsi="Cambria"/>
          <w:i w:val="1"/>
          <w:iCs w:val="1"/>
          <w:sz w:val="24"/>
          <w:szCs w:val="24"/>
          <w:rtl w:val="0"/>
        </w:rPr>
        <w:t xml:space="preserve">Brenda and Josh shared information on costs that are being added to the First Interim Budget, as well as an additional $190,000 in revenues that are coming from State and Federal grants.  We’ll see the First Interim budget update in December. </w:t>
      </w:r>
    </w:p>
    <w:p w:rsidR="00000000" w:rsidDel="00000000" w:rsidP="00000000" w:rsidRDefault="00000000" w:rsidRPr="00000000" w14:paraId="00000015">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16">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Report from the Grantwriting Team on Natural Playground.  </w:t>
      </w:r>
      <w:r w:rsidDel="00000000" w:rsidR="00000000" w:rsidRPr="00000000">
        <w:rPr>
          <w:rFonts w:ascii="Cambria" w:cs="Cambria" w:eastAsia="Cambria" w:hAnsi="Cambria"/>
          <w:i w:val="1"/>
          <w:iCs w:val="1"/>
          <w:sz w:val="24"/>
          <w:szCs w:val="24"/>
          <w:rtl w:val="0"/>
        </w:rPr>
        <w:t xml:space="preserve">Brenda and two parents met to discuss available grants, timelines, and possible projects.   Next steps:  a parent interest survey and gathering the information needed to write these grants.   We’re shooting for early November to accomplish these two things.  </w:t>
      </w:r>
    </w:p>
    <w:p w:rsidR="00000000" w:rsidDel="00000000" w:rsidP="00000000" w:rsidRDefault="00000000" w:rsidRPr="00000000" w14:paraId="00000017">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Update on Water Project.   </w:t>
      </w:r>
      <w:r w:rsidDel="00000000" w:rsidR="00000000" w:rsidRPr="00000000">
        <w:rPr>
          <w:rFonts w:ascii="Cambria" w:cs="Cambria" w:eastAsia="Cambria" w:hAnsi="Cambria"/>
          <w:i w:val="1"/>
          <w:iCs w:val="1"/>
          <w:sz w:val="24"/>
          <w:szCs w:val="24"/>
          <w:rtl w:val="0"/>
        </w:rPr>
        <w:t xml:space="preserve">We are working with Humboldt Bay Municipal Water District to plan for the installation of a six-inch water line from their main line to replace the slightly undersized one we have now.   Our final permit for the main building can not be signed off until we complete this replacement.  We are negotiating a payment plan that will spread the cost of this over two budget years.  </w:t>
      </w:r>
    </w:p>
    <w:p w:rsidR="00000000" w:rsidDel="00000000" w:rsidP="00000000" w:rsidRDefault="00000000" w:rsidRPr="00000000" w14:paraId="00000019">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1A">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Update on Transportation Safety Policy.  </w:t>
      </w:r>
      <w:r w:rsidDel="00000000" w:rsidR="00000000" w:rsidRPr="00000000">
        <w:rPr>
          <w:rFonts w:ascii="Cambria" w:cs="Cambria" w:eastAsia="Cambria" w:hAnsi="Cambria"/>
          <w:i w:val="1"/>
          <w:iCs w:val="1"/>
          <w:sz w:val="24"/>
          <w:szCs w:val="24"/>
          <w:rtl w:val="0"/>
        </w:rPr>
        <w:t xml:space="preserve">Josh shared an updated Transportation Safety Policy with the Board.  This will be signed by all staff who drive students and will be added to the Parent Driver Packet. </w:t>
      </w:r>
    </w:p>
    <w:p w:rsidR="00000000" w:rsidDel="00000000" w:rsidP="00000000" w:rsidRDefault="00000000" w:rsidRPr="00000000" w14:paraId="0000001B">
      <w:pPr>
        <w:spacing w:line="240" w:lineRule="auto"/>
        <w:ind w:left="2160" w:firstLine="0"/>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 </w:t>
      </w:r>
    </w:p>
    <w:p w:rsidR="00000000" w:rsidDel="00000000" w:rsidP="00000000" w:rsidRDefault="00000000" w:rsidRPr="00000000" w14:paraId="0000001C">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Information on Local Assignment Option for Teachers: Gwen Campbell (Biology, Spanish), Colby Dobson (P.E. and Permaculture), Maya Rossi (Edible Education), Josh Nikolauson (Biking), Sam Oetinger (Second Grade - self-contained), Savanna Padilla (theater). </w:t>
      </w:r>
      <w:r w:rsidDel="00000000" w:rsidR="00000000" w:rsidRPr="00000000">
        <w:rPr>
          <w:rFonts w:ascii="Cambria" w:cs="Cambria" w:eastAsia="Cambria" w:hAnsi="Cambria"/>
          <w:i w:val="1"/>
          <w:iCs w:val="1"/>
          <w:sz w:val="24"/>
          <w:szCs w:val="24"/>
          <w:rtl w:val="0"/>
        </w:rPr>
        <w:t xml:space="preserve">All of these teachers teach in areas where they have extensive experience but do not have the specific teaching credential for that area.   The Board must review them each year.   Sam’s credential for a self-contained primary class has recently cleared.   The Board expressed a desire to get a science teacher for high school back on staff as soon as enrollment allows.  </w:t>
      </w:r>
    </w:p>
    <w:p w:rsidR="00000000" w:rsidDel="00000000" w:rsidP="00000000" w:rsidRDefault="00000000" w:rsidRPr="00000000" w14:paraId="0000001D">
      <w:pPr>
        <w:spacing w:line="240" w:lineRule="auto"/>
        <w:ind w:left="2160" w:firstLine="0"/>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E">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libri" w:cs="Calibri" w:eastAsia="Calibri" w:hAnsi="Calibri"/>
          <w:sz w:val="24"/>
          <w:szCs w:val="24"/>
          <w:rtl w:val="0"/>
        </w:rPr>
        <w:t xml:space="preserve">Discuss selecting</w:t>
      </w:r>
      <w:r w:rsidDel="00000000" w:rsidR="00000000" w:rsidRPr="00000000">
        <w:rPr>
          <w:rFonts w:ascii="Calibri" w:cs="Calibri" w:eastAsia="Calibri" w:hAnsi="Calibri"/>
          <w:sz w:val="24"/>
          <w:szCs w:val="24"/>
          <w:rtl w:val="0"/>
        </w:rPr>
        <w:t xml:space="preserve"> one board member to serve as a representative on the delegation that will elect members of the County Committee.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The Board would like more information on what this entails. </w:t>
      </w:r>
    </w:p>
    <w:p w:rsidR="00000000" w:rsidDel="00000000" w:rsidP="00000000" w:rsidRDefault="00000000" w:rsidRPr="00000000" w14:paraId="0000001F">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20">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First reading of lice policy.  </w:t>
      </w:r>
      <w:r w:rsidDel="00000000" w:rsidR="00000000" w:rsidRPr="00000000">
        <w:rPr>
          <w:rFonts w:ascii="Cambria" w:cs="Cambria" w:eastAsia="Cambria" w:hAnsi="Cambria"/>
          <w:i w:val="1"/>
          <w:iCs w:val="1"/>
          <w:sz w:val="24"/>
          <w:szCs w:val="24"/>
          <w:rtl w:val="0"/>
        </w:rPr>
        <w:t xml:space="preserve">Josh shared the lice policy listed below.  The following modifications were made:   </w:t>
      </w:r>
      <w:r w:rsidDel="00000000" w:rsidR="00000000" w:rsidRPr="00000000">
        <w:rPr>
          <w:rFonts w:ascii="Cambria" w:cs="Cambria" w:eastAsia="Cambria" w:hAnsi="Cambria"/>
          <w:b w:val="1"/>
          <w:bCs w:val="1"/>
          <w:i w:val="1"/>
          <w:iCs w:val="1"/>
          <w:sz w:val="24"/>
          <w:szCs w:val="24"/>
          <w:rtl w:val="0"/>
        </w:rPr>
        <w:t xml:space="preserve">Students with live lice will be sent home to be treated.  The school will offer information on treating lice, a lice treatment kit, and a laundry card if needed.  Schoolwork will be sent home with the student so they do not fall behind.  Students will be checked upon returning to school to ensure the treatment was successful.   The Board moves to spend $500 to create these kits for families.  </w:t>
      </w:r>
      <w:r w:rsidDel="00000000" w:rsidR="00000000" w:rsidRPr="00000000">
        <w:rPr>
          <w:rFonts w:ascii="Cambria" w:cs="Cambria" w:eastAsia="Cambria" w:hAnsi="Cambria"/>
          <w:i w:val="1"/>
          <w:iCs w:val="1"/>
          <w:sz w:val="24"/>
          <w:szCs w:val="24"/>
          <w:rtl w:val="0"/>
        </w:rPr>
        <w:t xml:space="preserve">There will be a second reading and a vote at the next Board Meeting</w:t>
      </w:r>
    </w:p>
    <w:p w:rsidR="00000000" w:rsidDel="00000000" w:rsidP="00000000" w:rsidRDefault="00000000" w:rsidRPr="00000000" w14:paraId="00000021">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22">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Changing the rate of sub pay.    </w:t>
      </w:r>
      <w:r w:rsidDel="00000000" w:rsidR="00000000" w:rsidRPr="00000000">
        <w:rPr>
          <w:rFonts w:ascii="Cambria" w:cs="Cambria" w:eastAsia="Cambria" w:hAnsi="Cambria"/>
          <w:i w:val="1"/>
          <w:iCs w:val="1"/>
          <w:sz w:val="24"/>
          <w:szCs w:val="24"/>
          <w:rtl w:val="0"/>
        </w:rPr>
        <w:t xml:space="preserve">Discussion of changing our rate of pay for substitute teachers to be competitive with local districts.</w:t>
      </w:r>
    </w:p>
    <w:p w:rsidR="00000000" w:rsidDel="00000000" w:rsidP="00000000" w:rsidRDefault="00000000" w:rsidRPr="00000000" w14:paraId="00000023">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24">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Information on retention grant for kitchen staff.   </w:t>
      </w:r>
      <w:r w:rsidDel="00000000" w:rsidR="00000000" w:rsidRPr="00000000">
        <w:rPr>
          <w:rFonts w:ascii="Cambria" w:cs="Cambria" w:eastAsia="Cambria" w:hAnsi="Cambria"/>
          <w:i w:val="1"/>
          <w:iCs w:val="1"/>
          <w:sz w:val="24"/>
          <w:szCs w:val="24"/>
          <w:rtl w:val="0"/>
        </w:rPr>
        <w:t xml:space="preserve">Brenda shared two grants written by our kitchen staff.  One for $10,000 to pay for training, and one for a little over $5,000 to be used as retention bonuses for our kitchen staff.  Brenda’s recommendation was that the Board approve the grant for the retention bonuses be paid directly to Amber Mascio and Maryjane Marciel.  </w:t>
      </w:r>
    </w:p>
    <w:p w:rsidR="00000000" w:rsidDel="00000000" w:rsidP="00000000" w:rsidRDefault="00000000" w:rsidRPr="00000000" w14:paraId="00000025">
      <w:pPr>
        <w:spacing w:line="240" w:lineRule="auto"/>
        <w:ind w:left="2160" w:firstLine="0"/>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 </w:t>
      </w:r>
    </w:p>
    <w:p w:rsidR="00000000" w:rsidDel="00000000" w:rsidP="00000000" w:rsidRDefault="00000000" w:rsidRPr="00000000" w14:paraId="00000026">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Review changes to the ELOP plan.   </w:t>
      </w:r>
      <w:r w:rsidDel="00000000" w:rsidR="00000000" w:rsidRPr="00000000">
        <w:rPr>
          <w:rFonts w:ascii="Cambria" w:cs="Cambria" w:eastAsia="Cambria" w:hAnsi="Cambria"/>
          <w:i w:val="1"/>
          <w:iCs w:val="1"/>
          <w:sz w:val="24"/>
          <w:szCs w:val="24"/>
          <w:rtl w:val="0"/>
        </w:rPr>
        <w:t xml:space="preserve">Josh reviewed the updates to our ELOP Plan with the Board.  No significant changes.  We continue to offer a nine hour program each day and six weeks of intersession (summer school) through this grant.  </w:t>
      </w:r>
    </w:p>
    <w:p w:rsidR="00000000" w:rsidDel="00000000" w:rsidP="00000000" w:rsidRDefault="00000000" w:rsidRPr="00000000" w14:paraId="00000027">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ETS Data Breach  </w:t>
      </w:r>
      <w:r w:rsidDel="00000000" w:rsidR="00000000" w:rsidRPr="00000000">
        <w:rPr>
          <w:rFonts w:ascii="Cambria" w:cs="Cambria" w:eastAsia="Cambria" w:hAnsi="Cambria"/>
          <w:i w:val="1"/>
          <w:iCs w:val="1"/>
          <w:sz w:val="24"/>
          <w:szCs w:val="24"/>
          <w:rtl w:val="0"/>
        </w:rPr>
        <w:t xml:space="preserve">Brenda received information from Educational Testing Services (CAASPP Testing) informing us that there was a data breach.  Sometime between May and September of this year, an unauthorized party accessed and copied records of millions of current and former California public school students.   </w:t>
      </w:r>
      <w:r w:rsidDel="00000000" w:rsidR="00000000" w:rsidRPr="00000000">
        <w:rPr>
          <w:rFonts w:ascii="Roboto" w:cs="Roboto" w:eastAsia="Roboto" w:hAnsi="Roboto"/>
          <w:b w:val="1"/>
          <w:bCs w:val="1"/>
          <w:i w:val="1"/>
          <w:iCs w:val="1"/>
          <w:sz w:val="24"/>
          <w:szCs w:val="24"/>
          <w:rtl w:val="0"/>
        </w:rPr>
        <w:t xml:space="preserve">Compromised Data:</w:t>
      </w:r>
      <w:r w:rsidDel="00000000" w:rsidR="00000000" w:rsidRPr="00000000">
        <w:rPr>
          <w:rFonts w:ascii="Roboto" w:cs="Roboto" w:eastAsia="Roboto" w:hAnsi="Roboto"/>
          <w:i w:val="1"/>
          <w:iCs w:val="1"/>
          <w:sz w:val="24"/>
          <w:szCs w:val="24"/>
          <w:rtl w:val="0"/>
        </w:rPr>
        <w:t xml:space="preserve"> Student names, dates of birth, home addresses, grade levels, school and district names, Statewide Student Identifiers (SSID), demographic details, primary language, English learner status, disability status (including Section 504 plans), and statewide assessment results. [</w:t>
      </w:r>
      <w:hyperlink r:id="rId7">
        <w:r w:rsidDel="00000000" w:rsidR="00000000" w:rsidRPr="00000000">
          <w:rPr>
            <w:rFonts w:ascii="Roboto" w:cs="Roboto" w:eastAsia="Roboto" w:hAnsi="Roboto"/>
            <w:i w:val="1"/>
            <w:iCs w:val="1"/>
            <w:color w:val="1155cc"/>
            <w:sz w:val="24"/>
            <w:szCs w:val="24"/>
            <w:u w:val="single"/>
            <w:rtl w:val="0"/>
          </w:rPr>
          <w:t xml:space="preserve">1</w:t>
        </w:r>
      </w:hyperlink>
      <w:r w:rsidDel="00000000" w:rsidR="00000000" w:rsidRPr="00000000">
        <w:rPr>
          <w:rFonts w:ascii="Roboto" w:cs="Roboto" w:eastAsia="Roboto" w:hAnsi="Roboto"/>
          <w:i w:val="1"/>
          <w:iCs w:val="1"/>
          <w:sz w:val="24"/>
          <w:szCs w:val="24"/>
          <w:rtl w:val="0"/>
        </w:rPr>
        <w:t xml:space="preserve">,</w:t>
      </w:r>
      <w:hyperlink r:id="rId8">
        <w:r w:rsidDel="00000000" w:rsidR="00000000" w:rsidRPr="00000000">
          <w:rPr>
            <w:rFonts w:ascii="Roboto" w:cs="Roboto" w:eastAsia="Roboto" w:hAnsi="Roboto"/>
            <w:i w:val="1"/>
            <w:iCs w:val="1"/>
            <w:sz w:val="24"/>
            <w:szCs w:val="24"/>
            <w:rtl w:val="0"/>
          </w:rPr>
          <w:t xml:space="preserve"> </w:t>
        </w:r>
      </w:hyperlink>
      <w:r w:rsidDel="00000000" w:rsidR="00000000" w:rsidRPr="00000000">
        <w:rPr>
          <w:rFonts w:ascii="Roboto" w:cs="Roboto" w:eastAsia="Roboto" w:hAnsi="Roboto"/>
          <w:b w:val="1"/>
          <w:bCs w:val="1"/>
          <w:i w:val="1"/>
          <w:iCs w:val="1"/>
          <w:sz w:val="24"/>
          <w:szCs w:val="24"/>
          <w:rtl w:val="0"/>
        </w:rPr>
        <w:t xml:space="preserve">Not Involved:</w:t>
      </w:r>
      <w:r w:rsidDel="00000000" w:rsidR="00000000" w:rsidRPr="00000000">
        <w:rPr>
          <w:rFonts w:ascii="Roboto" w:cs="Roboto" w:eastAsia="Roboto" w:hAnsi="Roboto"/>
          <w:i w:val="1"/>
          <w:iCs w:val="1"/>
          <w:sz w:val="24"/>
          <w:szCs w:val="24"/>
          <w:rtl w:val="0"/>
        </w:rPr>
        <w:t xml:space="preserve"> Social Security numbers, financial account details, payment card information, passwords, and parent or guardian personal information were </w:t>
      </w:r>
      <w:r w:rsidDel="00000000" w:rsidR="00000000" w:rsidRPr="00000000">
        <w:rPr>
          <w:rFonts w:ascii="Roboto" w:cs="Roboto" w:eastAsia="Roboto" w:hAnsi="Roboto"/>
          <w:b w:val="1"/>
          <w:bCs w:val="1"/>
          <w:i w:val="1"/>
          <w:iCs w:val="1"/>
          <w:sz w:val="24"/>
          <w:szCs w:val="24"/>
          <w:rtl w:val="0"/>
        </w:rPr>
        <w:t xml:space="preserve">not</w:t>
      </w:r>
      <w:r w:rsidDel="00000000" w:rsidR="00000000" w:rsidRPr="00000000">
        <w:rPr>
          <w:rFonts w:ascii="Roboto" w:cs="Roboto" w:eastAsia="Roboto" w:hAnsi="Roboto"/>
          <w:i w:val="1"/>
          <w:iCs w:val="1"/>
          <w:sz w:val="24"/>
          <w:szCs w:val="24"/>
          <w:rtl w:val="0"/>
        </w:rPr>
        <w:t xml:space="preserve"> part of the breach.  Brenda will send this information out to families this weekend.  </w:t>
      </w:r>
    </w:p>
    <w:p w:rsidR="00000000" w:rsidDel="00000000" w:rsidP="00000000" w:rsidRDefault="00000000" w:rsidRPr="00000000" w14:paraId="00000028">
      <w:pPr>
        <w:spacing w:line="240" w:lineRule="auto"/>
        <w:ind w:left="2160" w:firstLine="0"/>
        <w:rPr>
          <w:rFonts w:ascii="Roboto" w:cs="Roboto" w:eastAsia="Roboto" w:hAnsi="Roboto"/>
          <w:i w:val="1"/>
          <w:iCs w:val="1"/>
          <w:sz w:val="24"/>
          <w:szCs w:val="24"/>
        </w:rPr>
      </w:pPr>
      <w:r w:rsidDel="00000000" w:rsidR="00000000" w:rsidRPr="00000000">
        <w:rPr>
          <w:rtl w:val="0"/>
        </w:rPr>
      </w:r>
    </w:p>
    <w:p w:rsidR="00000000" w:rsidDel="00000000" w:rsidP="00000000" w:rsidRDefault="00000000" w:rsidRPr="00000000" w14:paraId="00000029">
      <w:pPr>
        <w:numPr>
          <w:ilvl w:val="0"/>
          <w:numId w:val="1"/>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Discussion of renting the kitchen to community organizations.  </w:t>
      </w:r>
      <w:r w:rsidDel="00000000" w:rsidR="00000000" w:rsidRPr="00000000">
        <w:rPr>
          <w:rFonts w:ascii="Cambria" w:cs="Cambria" w:eastAsia="Cambria" w:hAnsi="Cambria"/>
          <w:i w:val="1"/>
          <w:iCs w:val="1"/>
          <w:sz w:val="24"/>
          <w:szCs w:val="24"/>
          <w:rtl w:val="0"/>
        </w:rPr>
        <w:t xml:space="preserve">We would like to rent out the kitchen to non-profits and community organizations.  We need to develop a price schedule, a clean-up list, available times, and insurance requirements.  Brenda will reach out to the kitchen staff for guidance while developing these things and bring it back to the Board in November.  </w:t>
      </w:r>
    </w:p>
    <w:p w:rsidR="00000000" w:rsidDel="00000000" w:rsidP="00000000" w:rsidRDefault="00000000" w:rsidRPr="00000000" w14:paraId="0000002A">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2B">
      <w:pPr>
        <w:numPr>
          <w:ilvl w:val="0"/>
          <w:numId w:val="1"/>
        </w:numPr>
        <w:spacing w:line="240" w:lineRule="auto"/>
        <w:ind w:left="216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Resignation of Board member Thomas Leroy.   </w:t>
      </w:r>
      <w:r w:rsidDel="00000000" w:rsidR="00000000" w:rsidRPr="00000000">
        <w:rPr>
          <w:rFonts w:ascii="Cambria" w:cs="Cambria" w:eastAsia="Cambria" w:hAnsi="Cambria"/>
          <w:i w:val="1"/>
          <w:iCs w:val="1"/>
          <w:sz w:val="24"/>
          <w:szCs w:val="24"/>
          <w:rtl w:val="0"/>
        </w:rPr>
        <w:t xml:space="preserve">Tom served on the Board for many years and we will miss his counsel.  His students have all graduated now, and he’s on to other things.  </w:t>
      </w:r>
    </w:p>
    <w:p w:rsidR="00000000" w:rsidDel="00000000" w:rsidP="00000000" w:rsidRDefault="00000000" w:rsidRPr="00000000" w14:paraId="0000002C">
      <w:pPr>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D">
      <w:pPr>
        <w:spacing w:line="240"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10.</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sz w:val="24"/>
          <w:szCs w:val="24"/>
          <w:rtl w:val="0"/>
        </w:rPr>
        <w:t xml:space="preserve">Action Items: </w:t>
      </w:r>
    </w:p>
    <w:p w:rsidR="00000000" w:rsidDel="00000000" w:rsidP="00000000" w:rsidRDefault="00000000" w:rsidRPr="00000000" w14:paraId="0000002E">
      <w:pPr>
        <w:spacing w:line="240" w:lineRule="auto"/>
        <w:ind w:left="21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numPr>
          <w:ilvl w:val="0"/>
          <w:numId w:val="3"/>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The Board will vote on approving the Transportation Safety Policy Update.   </w:t>
      </w:r>
      <w:r w:rsidDel="00000000" w:rsidR="00000000" w:rsidRPr="00000000">
        <w:rPr>
          <w:rFonts w:ascii="Cambria" w:cs="Cambria" w:eastAsia="Cambria" w:hAnsi="Cambria"/>
          <w:i w:val="1"/>
          <w:iCs w:val="1"/>
          <w:sz w:val="24"/>
          <w:szCs w:val="24"/>
          <w:rtl w:val="0"/>
        </w:rPr>
        <w:t xml:space="preserve">John Scaglione moved to approve the update to the Transportation Safety Policy and inclusion of it in the Parent Driver Packet.   Isaiah Cristman seconded.   In favor: Natalie Williams, Isaiah Cristman, Diane Moore, John Scaglione.  Opposed: none.  Abstentions:  Josh Nikolauson</w:t>
      </w:r>
    </w:p>
    <w:p w:rsidR="00000000" w:rsidDel="00000000" w:rsidP="00000000" w:rsidRDefault="00000000" w:rsidRPr="00000000" w14:paraId="00000030">
      <w:pPr>
        <w:spacing w:line="240" w:lineRule="auto"/>
        <w:ind w:left="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1">
      <w:pPr>
        <w:numPr>
          <w:ilvl w:val="0"/>
          <w:numId w:val="3"/>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The Board will vote on approving Local Assignment Options for the teachers/courses listed above.  </w:t>
      </w:r>
      <w:r w:rsidDel="00000000" w:rsidR="00000000" w:rsidRPr="00000000">
        <w:rPr>
          <w:rFonts w:ascii="Cambria" w:cs="Cambria" w:eastAsia="Cambria" w:hAnsi="Cambria"/>
          <w:i w:val="1"/>
          <w:iCs w:val="1"/>
          <w:sz w:val="24"/>
          <w:szCs w:val="24"/>
          <w:rtl w:val="0"/>
        </w:rPr>
        <w:t xml:space="preserve">John Scaglione moved to approve the Local Assignment Options listed above for the 2026/27 school year.  Diane Moore seconded.  In favor: Natalie Williams, Isaiah Cristman, Josh Nikolauson, Diane Moore, John Scaglione.  Opposed: none.  Abstentions: none.</w:t>
      </w:r>
    </w:p>
    <w:p w:rsidR="00000000" w:rsidDel="00000000" w:rsidP="00000000" w:rsidRDefault="00000000" w:rsidRPr="00000000" w14:paraId="00000032">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3">
      <w:pPr>
        <w:numPr>
          <w:ilvl w:val="0"/>
          <w:numId w:val="3"/>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The Board will vote on approving a board member as a representative to serve on the delegation that will elect members of the County Committee.    </w:t>
      </w:r>
      <w:r w:rsidDel="00000000" w:rsidR="00000000" w:rsidRPr="00000000">
        <w:rPr>
          <w:rFonts w:ascii="Cambria" w:cs="Cambria" w:eastAsia="Cambria" w:hAnsi="Cambria"/>
          <w:i w:val="1"/>
          <w:iCs w:val="1"/>
          <w:sz w:val="24"/>
          <w:szCs w:val="24"/>
          <w:rtl w:val="0"/>
        </w:rPr>
        <w:t xml:space="preserve">Josh Nikolauson moved to table this pending more information at the next meeting.  Diane Moore seconded.   In favor: Natalie Williams, Isaiah Cristman, Josh Nikolauson, Diane Moore, John Scaglione.  Opposed: none.  Abstentions: none.</w:t>
      </w:r>
    </w:p>
    <w:p w:rsidR="00000000" w:rsidDel="00000000" w:rsidP="00000000" w:rsidRDefault="00000000" w:rsidRPr="00000000" w14:paraId="00000034">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5">
      <w:pPr>
        <w:numPr>
          <w:ilvl w:val="0"/>
          <w:numId w:val="3"/>
        </w:numPr>
        <w:spacing w:line="24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The Board will vote to approve a rate change for substitute teacher pay and make it retroactive to the beginning of the school year.  </w:t>
      </w:r>
      <w:r w:rsidDel="00000000" w:rsidR="00000000" w:rsidRPr="00000000">
        <w:rPr>
          <w:rFonts w:ascii="Cambria" w:cs="Cambria" w:eastAsia="Cambria" w:hAnsi="Cambria"/>
          <w:i w:val="1"/>
          <w:iCs w:val="1"/>
          <w:sz w:val="24"/>
          <w:szCs w:val="24"/>
          <w:rtl w:val="0"/>
        </w:rPr>
        <w:t xml:space="preserve"> Josh Nikolauson moved to approve the rate change for substitute teachers to $180 for a full day and $100 for a half-day sub, and to make it retroactive to the beginning of the 2026/27 school year. </w:t>
      </w:r>
    </w:p>
    <w:p w:rsidR="00000000" w:rsidDel="00000000" w:rsidP="00000000" w:rsidRDefault="00000000" w:rsidRPr="00000000" w14:paraId="00000036">
      <w:pPr>
        <w:spacing w:line="240" w:lineRule="auto"/>
        <w:ind w:left="2160" w:firstLine="0"/>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7">
      <w:pPr>
        <w:numPr>
          <w:ilvl w:val="0"/>
          <w:numId w:val="3"/>
        </w:numPr>
        <w:spacing w:line="240" w:lineRule="auto"/>
        <w:ind w:left="2160" w:hanging="360"/>
        <w:rPr>
          <w:color w:val="1d1d1d"/>
          <w:u w:val="none"/>
        </w:rPr>
      </w:pPr>
      <w:r w:rsidDel="00000000" w:rsidR="00000000" w:rsidRPr="00000000">
        <w:rPr>
          <w:color w:val="1d1d1d"/>
          <w:rtl w:val="0"/>
        </w:rPr>
        <w:t xml:space="preserve">The Board will vote to approve using the kitchen grant for a retention bonus.  </w:t>
      </w:r>
      <w:r w:rsidDel="00000000" w:rsidR="00000000" w:rsidRPr="00000000">
        <w:rPr>
          <w:i w:val="1"/>
          <w:iCs w:val="1"/>
          <w:color w:val="1d1d1d"/>
          <w:rtl w:val="0"/>
        </w:rPr>
        <w:t xml:space="preserve">Diane Moore moved to approve using the kitchen grant for just over $5,000 to be divided equally between Maryjane Marciel and Amber Mascio as a well-deserved retention bonus.  </w:t>
      </w:r>
      <w:r w:rsidDel="00000000" w:rsidR="00000000" w:rsidRPr="00000000">
        <w:rPr>
          <w:rFonts w:ascii="Cambria" w:cs="Cambria" w:eastAsia="Cambria" w:hAnsi="Cambria"/>
          <w:i w:val="1"/>
          <w:iCs w:val="1"/>
          <w:sz w:val="24"/>
          <w:szCs w:val="24"/>
          <w:rtl w:val="0"/>
        </w:rPr>
        <w:t xml:space="preserve"> In favor: Natalie Williams, Isaiah Cristman, Josh Nikolauson, Diane Moore, John Scaglione.  Opposed: none.  Abstentions: none.</w:t>
      </w:r>
    </w:p>
    <w:p w:rsidR="00000000" w:rsidDel="00000000" w:rsidP="00000000" w:rsidRDefault="00000000" w:rsidRPr="00000000" w14:paraId="00000038">
      <w:pPr>
        <w:spacing w:line="240" w:lineRule="auto"/>
        <w:ind w:left="2160" w:firstLine="0"/>
        <w:rPr>
          <w:i w:val="1"/>
          <w:iCs w:val="1"/>
          <w:color w:val="1d1d1d"/>
        </w:rPr>
      </w:pPr>
      <w:r w:rsidDel="00000000" w:rsidR="00000000" w:rsidRPr="00000000">
        <w:rPr>
          <w:rtl w:val="0"/>
        </w:rPr>
      </w:r>
    </w:p>
    <w:p w:rsidR="00000000" w:rsidDel="00000000" w:rsidP="00000000" w:rsidRDefault="00000000" w:rsidRPr="00000000" w14:paraId="00000039">
      <w:pPr>
        <w:spacing w:line="240" w:lineRule="auto"/>
        <w:ind w:left="2160" w:firstLine="0"/>
        <w:rPr>
          <w:i w:val="1"/>
          <w:iCs w:val="1"/>
          <w:color w:val="1d1d1d"/>
        </w:rPr>
      </w:pPr>
      <w:r w:rsidDel="00000000" w:rsidR="00000000" w:rsidRPr="00000000">
        <w:rPr>
          <w:i w:val="1"/>
          <w:iCs w:val="1"/>
          <w:color w:val="1d1d1d"/>
          <w:rtl w:val="0"/>
        </w:rPr>
        <w:t xml:space="preserve"> </w:t>
      </w:r>
    </w:p>
    <w:p w:rsidR="00000000" w:rsidDel="00000000" w:rsidP="00000000" w:rsidRDefault="00000000" w:rsidRPr="00000000" w14:paraId="0000003A">
      <w:pPr>
        <w:numPr>
          <w:ilvl w:val="0"/>
          <w:numId w:val="3"/>
        </w:numPr>
        <w:spacing w:line="240" w:lineRule="auto"/>
        <w:ind w:left="2160" w:hanging="360"/>
        <w:rPr>
          <w:color w:val="1d1d1d"/>
          <w:u w:val="none"/>
        </w:rPr>
      </w:pPr>
      <w:r w:rsidDel="00000000" w:rsidR="00000000" w:rsidRPr="00000000">
        <w:rPr>
          <w:color w:val="1d1d1d"/>
          <w:rtl w:val="0"/>
        </w:rPr>
        <w:t xml:space="preserve">The Board will vote to approve the updated Extended Learning Opportunities Program Plan.   </w:t>
      </w:r>
      <w:r w:rsidDel="00000000" w:rsidR="00000000" w:rsidRPr="00000000">
        <w:rPr>
          <w:i w:val="1"/>
          <w:iCs w:val="1"/>
          <w:color w:val="1d1d1d"/>
          <w:rtl w:val="0"/>
        </w:rPr>
        <w:t xml:space="preserve">John Scaglione moved to approve the updated Extended Learning Opportunities Program Plan for 2026/2027.  Josh Nikolauson seconded.  </w:t>
      </w:r>
      <w:r w:rsidDel="00000000" w:rsidR="00000000" w:rsidRPr="00000000">
        <w:rPr>
          <w:rFonts w:ascii="Cambria" w:cs="Cambria" w:eastAsia="Cambria" w:hAnsi="Cambria"/>
          <w:i w:val="1"/>
          <w:iCs w:val="1"/>
          <w:sz w:val="24"/>
          <w:szCs w:val="24"/>
          <w:rtl w:val="0"/>
        </w:rPr>
        <w:t xml:space="preserve"> In favor: Natalie Williams, Isaiah Cristman, Josh Nikolauson, Diane Moore, John Scaglione.  Opposed: none.  Abstentions: none.</w:t>
      </w:r>
    </w:p>
    <w:p w:rsidR="00000000" w:rsidDel="00000000" w:rsidP="00000000" w:rsidRDefault="00000000" w:rsidRPr="00000000" w14:paraId="0000003B">
      <w:pPr>
        <w:spacing w:line="240" w:lineRule="auto"/>
        <w:ind w:left="0" w:firstLine="0"/>
        <w:rPr>
          <w:i w:val="1"/>
          <w:iCs w:val="1"/>
          <w:color w:val="1d1d1d"/>
        </w:rPr>
      </w:pPr>
      <w:r w:rsidDel="00000000" w:rsidR="00000000" w:rsidRPr="00000000">
        <w:rPr>
          <w:rtl w:val="0"/>
        </w:rPr>
      </w:r>
    </w:p>
    <w:p w:rsidR="00000000" w:rsidDel="00000000" w:rsidP="00000000" w:rsidRDefault="00000000" w:rsidRPr="00000000" w14:paraId="0000003C">
      <w:pPr>
        <w:shd w:fill="ffffff" w:val="clear"/>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D">
      <w:pPr>
        <w:spacing w:line="240" w:lineRule="auto"/>
        <w:ind w:left="0" w:firstLine="0"/>
        <w:rPr>
          <w:rFonts w:ascii="Cambria" w:cs="Cambria" w:eastAsia="Cambria" w:hAnsi="Cambria"/>
          <w:b w:val="1"/>
          <w:bCs w:val="1"/>
          <w:i w:val="1"/>
          <w:iCs w:val="1"/>
          <w:sz w:val="24"/>
          <w:szCs w:val="24"/>
        </w:rPr>
      </w:pPr>
      <w:r w:rsidDel="00000000" w:rsidR="00000000" w:rsidRPr="00000000">
        <w:rPr>
          <w:rtl w:val="0"/>
        </w:rPr>
      </w:r>
    </w:p>
    <w:p w:rsidR="00000000" w:rsidDel="00000000" w:rsidP="00000000" w:rsidRDefault="00000000" w:rsidRPr="00000000" w14:paraId="0000003E">
      <w:pPr>
        <w:spacing w:line="240" w:lineRule="auto"/>
        <w:ind w:left="0" w:firstLine="0"/>
        <w:rPr>
          <w:rFonts w:ascii="Cambria" w:cs="Cambria" w:eastAsia="Cambria" w:hAnsi="Cambria"/>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mbria" w:cs="Cambria" w:eastAsia="Cambria" w:hAnsi="Cambria"/>
          <w:b w:val="1"/>
          <w:bCs w:val="1"/>
          <w:sz w:val="24"/>
          <w:szCs w:val="24"/>
          <w:rtl w:val="0"/>
        </w:rPr>
        <w:t xml:space="preserve">11. </w:t>
      </w:r>
      <w:r w:rsidDel="00000000" w:rsidR="00000000" w:rsidRPr="00000000">
        <w:rPr>
          <w:rFonts w:ascii="Cambria" w:cs="Cambria" w:eastAsia="Cambria" w:hAnsi="Cambria"/>
          <w:b w:val="1"/>
          <w:bCs w:val="1"/>
          <w:sz w:val="24"/>
          <w:szCs w:val="24"/>
          <w:rtl w:val="0"/>
        </w:rPr>
        <w:t xml:space="preserve">Future Agenda Items:   </w:t>
      </w:r>
      <w:r w:rsidDel="00000000" w:rsidR="00000000" w:rsidRPr="00000000">
        <w:rPr>
          <w:rFonts w:ascii="Cambria" w:cs="Cambria" w:eastAsia="Cambria" w:hAnsi="Cambria"/>
          <w:sz w:val="24"/>
          <w:szCs w:val="24"/>
          <w:rtl w:val="0"/>
        </w:rPr>
        <w:t xml:space="preserve">Thomas Leroy’s resignation, Emergency Meeting Minutes, Information on the Delegate Commity, second reading of the Lice Policy, Kitchen rental draft.  </w:t>
      </w:r>
      <w:r w:rsidDel="00000000" w:rsidR="00000000" w:rsidRPr="00000000">
        <w:rPr>
          <w:rtl w:val="0"/>
        </w:rPr>
      </w:r>
    </w:p>
    <w:p w:rsidR="00000000" w:rsidDel="00000000" w:rsidP="00000000" w:rsidRDefault="00000000" w:rsidRPr="00000000" w14:paraId="0000003F">
      <w:pPr>
        <w:spacing w:line="240" w:lineRule="auto"/>
        <w:ind w:left="0" w:firstLine="0"/>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      12. Next Board meeting:   </w:t>
      </w:r>
      <w:r w:rsidDel="00000000" w:rsidR="00000000" w:rsidRPr="00000000">
        <w:rPr>
          <w:rFonts w:ascii="Cambria" w:cs="Cambria" w:eastAsia="Cambria" w:hAnsi="Cambria"/>
          <w:sz w:val="24"/>
          <w:szCs w:val="24"/>
          <w:rtl w:val="0"/>
        </w:rPr>
        <w:t xml:space="preserve"> 11/19/26 at 6:00 p.m.</w:t>
      </w:r>
      <w:r w:rsidDel="00000000" w:rsidR="00000000" w:rsidRPr="00000000">
        <w:rPr>
          <w:rtl w:val="0"/>
        </w:rPr>
      </w:r>
    </w:p>
    <w:p w:rsidR="00000000" w:rsidDel="00000000" w:rsidP="00000000" w:rsidRDefault="00000000" w:rsidRPr="00000000" w14:paraId="00000040">
      <w:pPr>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b w:val="1"/>
          <w:bCs w:val="1"/>
          <w:sz w:val="24"/>
          <w:szCs w:val="24"/>
          <w:rtl w:val="0"/>
        </w:rPr>
        <w:t xml:space="preserve">13. </w:t>
      </w:r>
      <w:r w:rsidDel="00000000" w:rsidR="00000000" w:rsidRPr="00000000">
        <w:rPr>
          <w:rFonts w:ascii="Cambria" w:cs="Cambria" w:eastAsia="Cambria" w:hAnsi="Cambria"/>
          <w:b w:val="1"/>
          <w:bCs w:val="1"/>
          <w:sz w:val="24"/>
          <w:szCs w:val="24"/>
          <w:rtl w:val="0"/>
        </w:rPr>
        <w:t xml:space="preserve">Adjournment:  </w:t>
      </w:r>
      <w:r w:rsidDel="00000000" w:rsidR="00000000" w:rsidRPr="00000000">
        <w:rPr>
          <w:rFonts w:ascii="Cambria" w:cs="Cambria" w:eastAsia="Cambria" w:hAnsi="Cambria"/>
          <w:sz w:val="24"/>
          <w:szCs w:val="24"/>
          <w:rtl w:val="0"/>
        </w:rPr>
        <w:t xml:space="preserve">7:00 p.m.</w:t>
      </w:r>
    </w:p>
    <w:p w:rsidR="00000000" w:rsidDel="00000000" w:rsidP="00000000" w:rsidRDefault="00000000" w:rsidRPr="00000000" w14:paraId="00000041">
      <w:pPr>
        <w:spacing w:line="240" w:lineRule="auto"/>
        <w:ind w:left="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2">
      <w:pPr>
        <w:shd w:fill="ffffff" w:val="clear"/>
        <w:spacing w:line="360" w:lineRule="auto"/>
        <w:rPr>
          <w:color w:val="1d1d1d"/>
          <w:sz w:val="20"/>
          <w:szCs w:val="20"/>
        </w:rPr>
      </w:pPr>
      <w:r w:rsidDel="00000000" w:rsidR="00000000" w:rsidRPr="00000000">
        <w:rPr>
          <w:color w:val="1d1d1d"/>
          <w:sz w:val="20"/>
          <w:szCs w:val="20"/>
          <w:rtl w:val="0"/>
        </w:rPr>
        <w:t xml:space="preserve">Student Support and Professional Development Discretionary Grant -  $160,026  (Not restricted source of funds)</w:t>
      </w:r>
    </w:p>
    <w:p w:rsidR="00000000" w:rsidDel="00000000" w:rsidP="00000000" w:rsidRDefault="00000000" w:rsidRPr="00000000" w14:paraId="00000043">
      <w:pPr>
        <w:shd w:fill="ffffff" w:val="clear"/>
        <w:spacing w:line="360" w:lineRule="auto"/>
        <w:rPr>
          <w:color w:val="1d1d1d"/>
          <w:sz w:val="20"/>
          <w:szCs w:val="20"/>
        </w:rPr>
      </w:pPr>
      <w:r w:rsidDel="00000000" w:rsidR="00000000" w:rsidRPr="00000000">
        <w:rPr>
          <w:color w:val="1d1d1d"/>
          <w:sz w:val="20"/>
          <w:szCs w:val="20"/>
          <w:rtl w:val="0"/>
        </w:rPr>
        <w:t xml:space="preserve">Learning Recovery Emergency Block Grant -  $17,403  (Evidence-based, needs to be included in your LCAP how you are going to spend)</w:t>
      </w:r>
    </w:p>
    <w:p w:rsidR="00000000" w:rsidDel="00000000" w:rsidP="00000000" w:rsidRDefault="00000000" w:rsidRPr="00000000" w14:paraId="00000044">
      <w:pPr>
        <w:shd w:fill="ffffff" w:val="clear"/>
        <w:spacing w:line="360" w:lineRule="auto"/>
        <w:rPr>
          <w:color w:val="1d1d1d"/>
          <w:sz w:val="20"/>
          <w:szCs w:val="20"/>
        </w:rPr>
      </w:pPr>
      <w:r w:rsidDel="00000000" w:rsidR="00000000" w:rsidRPr="00000000">
        <w:rPr>
          <w:color w:val="1d1d1d"/>
          <w:sz w:val="20"/>
          <w:szCs w:val="20"/>
          <w:rtl w:val="0"/>
        </w:rPr>
        <w:t xml:space="preserve">Literacy Instruction Professional Development -  $10,290  (Restricted funds specific to literacy PD with a list of allowable vendors to get the PD from)</w:t>
      </w:r>
    </w:p>
    <w:p w:rsidR="00000000" w:rsidDel="00000000" w:rsidP="00000000" w:rsidRDefault="00000000" w:rsidRPr="00000000" w14:paraId="00000045">
      <w:pPr>
        <w:shd w:fill="ffffff" w:val="clea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6">
      <w:pPr>
        <w:shd w:fill="ffffff" w:val="clea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7">
      <w:pPr>
        <w:shd w:fill="ffffff" w:val="clea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First Reading of the Lice Policy:</w:t>
      </w:r>
    </w:p>
    <w:p w:rsidR="00000000" w:rsidDel="00000000" w:rsidP="00000000" w:rsidRDefault="00000000" w:rsidRPr="00000000" w14:paraId="00000048">
      <w:pPr>
        <w:shd w:fill="ffffff" w:val="clea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9">
      <w:pPr>
        <w:shd w:fill="ffffff" w:val="clear"/>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Students with live lice will be sent home to be treated.  The school will offer information on treating lice and a lice treatment kit to families.  Students will be checked upon returning to school to ensure the treatment was successful.  </w:t>
      </w:r>
    </w:p>
    <w:p w:rsidR="00000000" w:rsidDel="00000000" w:rsidP="00000000" w:rsidRDefault="00000000" w:rsidRPr="00000000" w14:paraId="0000004A">
      <w:pPr>
        <w:shd w:fill="ffffff" w:val="clear"/>
        <w:spacing w:line="240" w:lineRule="auto"/>
        <w:rPr>
          <w:color w:val="1d1d1d"/>
          <w:sz w:val="24"/>
          <w:szCs w:val="24"/>
        </w:rPr>
      </w:pPr>
      <w:r w:rsidDel="00000000" w:rsidR="00000000" w:rsidRPr="00000000">
        <w:rPr>
          <w:color w:val="1d1d1d"/>
          <w:sz w:val="24"/>
          <w:szCs w:val="24"/>
          <w:rtl w:val="0"/>
        </w:rPr>
        <w:t xml:space="preserve"> </w:t>
      </w:r>
    </w:p>
    <w:p w:rsidR="00000000" w:rsidDel="00000000" w:rsidP="00000000" w:rsidRDefault="00000000" w:rsidRPr="00000000" w14:paraId="0000004B">
      <w:pPr>
        <w:spacing w:line="240"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Proposed Sub Pay Change:</w:t>
      </w:r>
    </w:p>
    <w:p w:rsidR="00000000" w:rsidDel="00000000" w:rsidP="00000000" w:rsidRDefault="00000000" w:rsidRPr="00000000" w14:paraId="0000004C">
      <w:pPr>
        <w:spacing w:line="240" w:lineRule="auto"/>
        <w:ind w:left="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D">
      <w:pPr>
        <w:spacing w:line="240"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Full-day certificated sub $180</w:t>
      </w:r>
    </w:p>
    <w:p w:rsidR="00000000" w:rsidDel="00000000" w:rsidP="00000000" w:rsidRDefault="00000000" w:rsidRPr="00000000" w14:paraId="0000004E">
      <w:pPr>
        <w:spacing w:line="240"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Half-day certificated sub $100</w:t>
      </w:r>
    </w:p>
    <w:p w:rsidR="00000000" w:rsidDel="00000000" w:rsidP="00000000" w:rsidRDefault="00000000" w:rsidRPr="00000000" w14:paraId="0000004F">
      <w:pPr>
        <w:spacing w:line="240" w:lineRule="auto"/>
        <w:ind w:left="0"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50">
      <w:pPr>
        <w:spacing w:line="240"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Retroactive from the start of the 2026/27 school year</w:t>
      </w:r>
      <w:r w:rsidDel="00000000" w:rsidR="00000000" w:rsidRPr="00000000">
        <w:rPr>
          <w:rtl w:val="0"/>
        </w:rPr>
      </w:r>
    </w:p>
    <w:sectPr>
      <w:pgSz w:h="15840" w:w="12240" w:orient="portrait"/>
      <w:pgMar w:bottom="720" w:top="720" w:left="1440" w:right="1440" w:header="431.99999999999994"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160" w:hanging="360"/>
      </w:pPr>
      <w:rPr>
        <w:u w:val="none"/>
      </w:rPr>
    </w:lvl>
    <w:lvl w:ilvl="1">
      <w:start w:val="1"/>
      <w:numFmt w:val="bullet"/>
      <w:lvlText w:val="○"/>
      <w:lvlJc w:val="lef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
    <w:lvl w:ilvl="0">
      <w:start w:val="1"/>
      <w:numFmt w:val="decimal"/>
      <w:lvlText w:val="%1."/>
      <w:lvlJc w:val="left"/>
      <w:pPr>
        <w:ind w:left="720" w:hanging="360"/>
      </w:pPr>
      <w:rPr/>
    </w:lvl>
    <w:lvl w:ilvl="1">
      <w:start w:val="1"/>
      <w:numFmt w:val="bullet"/>
      <w:lvlText w:val="○"/>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cde.ca.gov/nr/in/ets-notification.asp" TargetMode="External"/><Relationship Id="rId8" Type="http://schemas.openxmlformats.org/officeDocument/2006/relationships/hyperlink" Target="https://www.cde.ca.gov/nr/ne/yr26/yr26rel45.a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